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77F1808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C65AB9">
        <w:rPr>
          <w:b/>
          <w:bCs/>
          <w:iCs/>
          <w:color w:val="000000" w:themeColor="text1"/>
        </w:rPr>
        <w:t>3</w:t>
      </w:r>
      <w:r w:rsidR="004C080C">
        <w:rPr>
          <w:b/>
          <w:bCs/>
          <w:iCs/>
          <w:color w:val="000000" w:themeColor="text1"/>
        </w:rPr>
        <w:t xml:space="preserve"> – </w:t>
      </w:r>
      <w:r w:rsidR="00436C3A">
        <w:rPr>
          <w:b/>
          <w:bCs/>
          <w:iCs/>
          <w:color w:val="000000" w:themeColor="text1"/>
        </w:rPr>
        <w:t>CHŁODZIARKA NA LEKI</w:t>
      </w:r>
      <w:r w:rsidR="004C080C">
        <w:rPr>
          <w:b/>
          <w:bCs/>
          <w:iCs/>
          <w:color w:val="000000" w:themeColor="text1"/>
        </w:rPr>
        <w:t xml:space="preserve"> </w:t>
      </w:r>
      <w:r w:rsidR="0005129C">
        <w:rPr>
          <w:b/>
          <w:bCs/>
          <w:iCs/>
          <w:color w:val="000000" w:themeColor="text1"/>
        </w:rPr>
        <w:t>WYSOKA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D664A" w14:paraId="66A47473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6BBE5A0A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Chłodziarka do zastosowań profesjonalnych z wnętrzem z tworzywa sztucznego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2B87F45A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5C5" w14:textId="009115D1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Wyświetlacz monochromatyczny z przyciskami dotykowymi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1AED5336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EAC" w14:textId="58FEA0DB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Pojemność całkowita netto min. 297 l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7F261E90" w14:textId="77777777" w:rsidTr="009004D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92D" w14:textId="3B6DD8A9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Wymiary zewnętrzne (s/g/w): 597/654/1884 mm (+/- 30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214D9239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8C537" w14:textId="001DAE4E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Zakres temperatury w komorze chłodniczej min. od +3 °C do +16 °C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7F4A5F33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07CF" w14:textId="0DB490D3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System chłodzenia: dynamiczne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7BD60F14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20E826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331" w14:textId="6324A1C1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 xml:space="preserve">Automatyczne </w:t>
            </w:r>
            <w:proofErr w:type="spellStart"/>
            <w:r w:rsidRPr="00FD664A">
              <w:rPr>
                <w:rFonts w:cstheme="minorHAnsi"/>
                <w:color w:val="000000"/>
                <w:sz w:val="20"/>
                <w:szCs w:val="20"/>
              </w:rPr>
              <w:t>odszranianie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4890F364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59EA6AE5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CAEEE95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3CA" w14:textId="0F5E4CAD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Sygnał ostrzegawczy w przypadku awarii: optyczny i dźwiękowy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7DE5EC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0DAD24A2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8BAA21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640" w14:textId="2FB0538D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 xml:space="preserve">Antybakteryjny uchwyt z mechanizmem otwierającym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98E59B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3F8C02AA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14B4EB9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88F" w14:textId="1A8225BC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Regulowane półki: min. 5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A74843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2305F421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B61FB5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224" w14:textId="0DEE6B27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Materiał półek: ruszty powlekane tworzywem sztucznym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551B51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5E80437D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175E70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1EF" w14:textId="0E916015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Oświetlenie wewnętrzne: oświetlenie górne LED, włączane oddzielnie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B2C018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04062703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9DB6DC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B6D" w14:textId="7A1FBFD8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Zamek mechaniczny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94BC3C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36E4F746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A4217D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5D0" w14:textId="2F0FC6D8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Obudowa stalowa, biała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0B4863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6CE626F2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9D5" w14:textId="0B4C0C3C" w:rsidR="00FD664A" w:rsidRPr="00FD664A" w:rsidRDefault="00FD664A" w:rsidP="00FD664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Drzwi szklane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D664A" w14:paraId="12D37905" w14:textId="77777777" w:rsidTr="009004D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3A779A7" w14:textId="77777777" w:rsidR="00FD664A" w:rsidRPr="005B4FD7" w:rsidRDefault="00FD664A" w:rsidP="00FD664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697" w14:textId="55D6655E" w:rsidR="00FD664A" w:rsidRPr="00FD664A" w:rsidRDefault="00FD664A" w:rsidP="00FD664A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D664A">
              <w:rPr>
                <w:rFonts w:cstheme="minorHAnsi"/>
                <w:color w:val="000000"/>
                <w:sz w:val="20"/>
                <w:szCs w:val="20"/>
              </w:rPr>
              <w:t>Materiał pojemnika wewnętrznego: Tworzywo sztuczne w kolorze białym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5106A" w14:textId="77777777" w:rsidR="00FD664A" w:rsidRPr="005B4FD7" w:rsidRDefault="00FD664A" w:rsidP="00FD664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5129C"/>
    <w:rsid w:val="000777FF"/>
    <w:rsid w:val="000E235C"/>
    <w:rsid w:val="00143FE4"/>
    <w:rsid w:val="001F560A"/>
    <w:rsid w:val="002878FA"/>
    <w:rsid w:val="002D7BC6"/>
    <w:rsid w:val="00314CC4"/>
    <w:rsid w:val="003B7A3A"/>
    <w:rsid w:val="003C5B5E"/>
    <w:rsid w:val="00436C3A"/>
    <w:rsid w:val="004C080C"/>
    <w:rsid w:val="0055707E"/>
    <w:rsid w:val="005B4FD7"/>
    <w:rsid w:val="0091772B"/>
    <w:rsid w:val="00A07148"/>
    <w:rsid w:val="00A16DE5"/>
    <w:rsid w:val="00A20625"/>
    <w:rsid w:val="00A97F14"/>
    <w:rsid w:val="00C65AB9"/>
    <w:rsid w:val="00CA08C7"/>
    <w:rsid w:val="00CD3C32"/>
    <w:rsid w:val="00D54DCF"/>
    <w:rsid w:val="00DE3A37"/>
    <w:rsid w:val="00F6093E"/>
    <w:rsid w:val="00FC25FC"/>
    <w:rsid w:val="00FD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4C080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1199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2024-06-17T09:40:00Z</dcterms:created>
  <dcterms:modified xsi:type="dcterms:W3CDTF">2024-07-04T12:48:00Z</dcterms:modified>
</cp:coreProperties>
</file>